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BC0" w:rsidRPr="00F7167C" w:rsidRDefault="000C3BC0" w:rsidP="000C3BC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986" w:rsidRDefault="00131986" w:rsidP="000C3BC0">
      <w:pPr>
        <w:jc w:val="right"/>
        <w:rPr>
          <w:sz w:val="26"/>
          <w:szCs w:val="26"/>
        </w:rPr>
      </w:pPr>
    </w:p>
    <w:p w:rsidR="000C3BC0" w:rsidRDefault="000C3BC0" w:rsidP="000C3B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0C3BC0" w:rsidRDefault="000C3BC0" w:rsidP="000C3B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0C3BC0" w:rsidRDefault="000C3BC0" w:rsidP="000C3BC0">
      <w:pPr>
        <w:jc w:val="center"/>
        <w:rPr>
          <w:b/>
          <w:sz w:val="26"/>
          <w:szCs w:val="26"/>
        </w:rPr>
      </w:pPr>
    </w:p>
    <w:p w:rsidR="000C3BC0" w:rsidRDefault="000C3BC0" w:rsidP="000C3BC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0C3BC0" w:rsidRDefault="000C3BC0" w:rsidP="000C3BC0">
      <w:pPr>
        <w:jc w:val="center"/>
        <w:rPr>
          <w:b/>
          <w:sz w:val="26"/>
          <w:szCs w:val="26"/>
        </w:rPr>
      </w:pPr>
    </w:p>
    <w:p w:rsidR="000C3BC0" w:rsidRDefault="000C3BC0" w:rsidP="000C3BC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0C3BC0" w:rsidRDefault="000C3BC0" w:rsidP="000C3BC0">
      <w:pPr>
        <w:jc w:val="center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84E23">
        <w:rPr>
          <w:sz w:val="26"/>
          <w:szCs w:val="26"/>
        </w:rPr>
        <w:t>25.04.2017                                                                                                № 404</w:t>
      </w:r>
      <w:r>
        <w:rPr>
          <w:sz w:val="26"/>
          <w:szCs w:val="26"/>
        </w:rPr>
        <w:t xml:space="preserve">                                                                                     </w:t>
      </w:r>
      <w:r w:rsidR="00984E23">
        <w:rPr>
          <w:sz w:val="26"/>
          <w:szCs w:val="26"/>
        </w:rPr>
        <w:t xml:space="preserve">                               </w:t>
      </w: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0C3BC0" w:rsidRDefault="000C3BC0" w:rsidP="000C3BC0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09.01.2017 № 4</w:t>
      </w:r>
    </w:p>
    <w:p w:rsidR="000C3BC0" w:rsidRDefault="000C3BC0" w:rsidP="000C3BC0">
      <w:pPr>
        <w:jc w:val="center"/>
        <w:rPr>
          <w:sz w:val="26"/>
          <w:szCs w:val="26"/>
        </w:rPr>
      </w:pPr>
    </w:p>
    <w:p w:rsidR="000C3BC0" w:rsidRDefault="000C3BC0" w:rsidP="000C3BC0">
      <w:pPr>
        <w:jc w:val="center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0C3BC0" w:rsidRDefault="000C3BC0" w:rsidP="000C3BC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0C3BC0" w:rsidRDefault="000C3BC0" w:rsidP="000C3B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Таблицу 4 муниципальной программы «Предотвращение распространения сорного растения борщевик Сосновского на территории Усть-Кубинского района на 2017-2020 годы», утвержденной постановлением администрации района от 9 января 2017 года № 4, изложить в следующей редакции согласно приложению к настоящему постановлению.</w:t>
      </w:r>
    </w:p>
    <w:p w:rsidR="000C3BC0" w:rsidRDefault="000C3BC0" w:rsidP="000C3BC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А.О. Семичев</w:t>
      </w: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p w:rsidR="000C3BC0" w:rsidRDefault="000C3BC0" w:rsidP="000C3BC0">
      <w:pPr>
        <w:jc w:val="both"/>
        <w:rPr>
          <w:sz w:val="26"/>
          <w:szCs w:val="26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218"/>
      </w:tblGrid>
      <w:tr w:rsidR="000C3BC0" w:rsidTr="000C3BC0">
        <w:tc>
          <w:tcPr>
            <w:tcW w:w="5353" w:type="dxa"/>
          </w:tcPr>
          <w:p w:rsidR="000C3BC0" w:rsidRDefault="000C3BC0" w:rsidP="000C3BC0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18" w:type="dxa"/>
          </w:tcPr>
          <w:p w:rsidR="000C3BC0" w:rsidRDefault="000C3BC0" w:rsidP="000C3B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0C3BC0" w:rsidRDefault="000C3BC0" w:rsidP="000C3BC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</w:t>
            </w:r>
            <w:r w:rsidR="00984E23">
              <w:rPr>
                <w:sz w:val="26"/>
                <w:szCs w:val="26"/>
              </w:rPr>
              <w:t>и района от 25.04.2017 № 404</w:t>
            </w:r>
          </w:p>
          <w:p w:rsidR="000C3BC0" w:rsidRDefault="000C3BC0" w:rsidP="000C3BC0">
            <w:pPr>
              <w:jc w:val="both"/>
              <w:rPr>
                <w:sz w:val="26"/>
                <w:szCs w:val="26"/>
              </w:rPr>
            </w:pPr>
          </w:p>
          <w:p w:rsidR="000C3BC0" w:rsidRDefault="000C3BC0" w:rsidP="000C3BC0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Таблица 4</w:t>
            </w:r>
          </w:p>
        </w:tc>
      </w:tr>
    </w:tbl>
    <w:p w:rsidR="000C3BC0" w:rsidRDefault="000C3BC0" w:rsidP="000C3BC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0C3BC0" w:rsidRDefault="000C3BC0" w:rsidP="000C3BC0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 w:rsidRPr="000C3BC0">
        <w:rPr>
          <w:sz w:val="26"/>
          <w:szCs w:val="26"/>
        </w:rPr>
        <w:t>Сведения о показателях (индикаторах) Программы</w:t>
      </w:r>
    </w:p>
    <w:p w:rsidR="000C3BC0" w:rsidRPr="000C3BC0" w:rsidRDefault="000C3BC0" w:rsidP="000C3BC0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012"/>
        <w:gridCol w:w="2835"/>
        <w:gridCol w:w="850"/>
        <w:gridCol w:w="993"/>
        <w:gridCol w:w="850"/>
        <w:gridCol w:w="851"/>
        <w:gridCol w:w="850"/>
      </w:tblGrid>
      <w:tr w:rsidR="000C3BC0" w:rsidRPr="000C3BC0" w:rsidTr="000C3BC0">
        <w:trPr>
          <w:cantSplit/>
          <w:trHeight w:val="24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  <w:r w:rsidRPr="000C3BC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C3BC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C3BC0">
              <w:rPr>
                <w:sz w:val="24"/>
                <w:szCs w:val="24"/>
              </w:rPr>
              <w:t>/</w:t>
            </w:r>
            <w:proofErr w:type="spellStart"/>
            <w:r w:rsidRPr="000C3BC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  <w:r w:rsidRPr="000C3BC0">
              <w:rPr>
                <w:sz w:val="24"/>
                <w:szCs w:val="24"/>
              </w:rPr>
              <w:t>Задачи</w:t>
            </w:r>
            <w:r w:rsidR="00141F21">
              <w:rPr>
                <w:sz w:val="24"/>
                <w:szCs w:val="24"/>
              </w:rPr>
              <w:t>,</w:t>
            </w:r>
            <w:r w:rsidRPr="000C3BC0">
              <w:rPr>
                <w:sz w:val="24"/>
                <w:szCs w:val="24"/>
              </w:rPr>
              <w:t xml:space="preserve"> направленные на достижение цели</w:t>
            </w:r>
          </w:p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  <w:r w:rsidRPr="000C3BC0">
              <w:rPr>
                <w:sz w:val="24"/>
                <w:szCs w:val="24"/>
              </w:rPr>
              <w:t>Наименование индикатора (показателя)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  <w:r w:rsidRPr="000C3BC0">
              <w:rPr>
                <w:sz w:val="24"/>
                <w:szCs w:val="24"/>
              </w:rPr>
              <w:t>Ед.</w:t>
            </w:r>
          </w:p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  <w:proofErr w:type="spellStart"/>
            <w:r w:rsidRPr="000C3BC0">
              <w:rPr>
                <w:sz w:val="24"/>
                <w:szCs w:val="24"/>
              </w:rPr>
              <w:t>изм</w:t>
            </w:r>
            <w:proofErr w:type="spellEnd"/>
            <w:r w:rsidRPr="000C3BC0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  <w:r w:rsidRPr="000C3BC0">
              <w:rPr>
                <w:sz w:val="24"/>
                <w:szCs w:val="24"/>
              </w:rPr>
              <w:t>значение показателей</w:t>
            </w:r>
          </w:p>
        </w:tc>
      </w:tr>
      <w:tr w:rsidR="000C3BC0" w:rsidRPr="000C3BC0" w:rsidTr="000C3BC0">
        <w:trPr>
          <w:cantSplit/>
          <w:trHeight w:val="570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Pr="000C3BC0" w:rsidRDefault="000C3BC0" w:rsidP="00521635">
            <w:pPr>
              <w:ind w:right="133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  <w:r w:rsidRPr="000C3BC0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  <w:r w:rsidRPr="000C3BC0">
              <w:rPr>
                <w:sz w:val="24"/>
                <w:szCs w:val="24"/>
              </w:rPr>
              <w:t>2018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  <w:r w:rsidRPr="000C3BC0">
              <w:rPr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BC0" w:rsidRPr="000C3BC0" w:rsidRDefault="000C3BC0" w:rsidP="00521635">
            <w:pPr>
              <w:jc w:val="center"/>
              <w:rPr>
                <w:sz w:val="24"/>
                <w:szCs w:val="24"/>
              </w:rPr>
            </w:pPr>
            <w:r w:rsidRPr="000C3BC0">
              <w:rPr>
                <w:sz w:val="24"/>
                <w:szCs w:val="24"/>
              </w:rPr>
              <w:t>2020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0C3BC0" w:rsidTr="000C3BC0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BC0" w:rsidRDefault="000C3BC0" w:rsidP="00521635">
            <w:r>
              <w:t>1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BC0" w:rsidRDefault="000C3BC0" w:rsidP="00521635">
            <w:r>
              <w:t xml:space="preserve">Выявление очагов распространения борщевика </w:t>
            </w:r>
            <w:proofErr w:type="spellStart"/>
            <w:proofErr w:type="gramStart"/>
            <w:r>
              <w:t>Сосновс-кого</w:t>
            </w:r>
            <w:proofErr w:type="spellEnd"/>
            <w:proofErr w:type="gramEnd"/>
            <w:r>
              <w:t xml:space="preserve"> на территории Усть-К</w:t>
            </w:r>
            <w:r w:rsidR="00141F21">
              <w:t>убинского муниципального района</w:t>
            </w:r>
          </w:p>
          <w:p w:rsidR="000C3BC0" w:rsidRDefault="000C3BC0" w:rsidP="00521635">
            <w:pPr>
              <w:jc w:val="both"/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141F21">
            <w:pPr>
              <w:jc w:val="both"/>
              <w:rPr>
                <w:b/>
              </w:rPr>
            </w:pPr>
            <w:r>
              <w:rPr>
                <w:szCs w:val="28"/>
              </w:rPr>
              <w:t>1.</w:t>
            </w:r>
            <w:r>
              <w:t>Обследование территорий района на предмет распространения сорного растения борщевик Сосновского</w:t>
            </w:r>
          </w:p>
          <w:p w:rsidR="000C3BC0" w:rsidRDefault="000C3BC0" w:rsidP="00141F21">
            <w:pPr>
              <w:jc w:val="both"/>
              <w:rPr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137,4</w:t>
            </w:r>
          </w:p>
          <w:p w:rsidR="000C3BC0" w:rsidRDefault="000C3BC0" w:rsidP="00521635">
            <w:pPr>
              <w:jc w:val="center"/>
              <w:rPr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137,4</w:t>
            </w:r>
          </w:p>
        </w:tc>
      </w:tr>
      <w:tr w:rsidR="000C3BC0" w:rsidTr="000C3BC0">
        <w:trPr>
          <w:cantSplit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rPr>
                <w:szCs w:val="28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141F2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2.Удельный вес обследованных территорий от общей площади земель, на которых произрастает борщевик</w:t>
            </w:r>
            <w:r w:rsidR="00141F21">
              <w:rPr>
                <w:szCs w:val="28"/>
              </w:rPr>
              <w:t xml:space="preserve"> Сосновского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0C3BC0" w:rsidTr="000C3BC0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BC0" w:rsidRDefault="000C3BC0" w:rsidP="00521635">
            <w:r>
              <w:t>2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BC0" w:rsidRDefault="000C3BC0" w:rsidP="00521635">
            <w:r>
              <w:t xml:space="preserve">Обеспечение обработки земельных участков химическими и механическими способами для предотвращения  распространения сорного растения борщевик Сосновского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141F2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3.Площадь земельных участков, обработанных  химическим способом для предотвращения распространения сорного растения борщевик Сосновского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4,306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13,1</w:t>
            </w:r>
          </w:p>
        </w:tc>
      </w:tr>
      <w:tr w:rsidR="000C3BC0" w:rsidTr="000C3BC0">
        <w:trPr>
          <w:cantSplit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rPr>
                <w:szCs w:val="28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141F2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4.Удельный вес территорий, на которых проведены химические способы борьбы, от общей площади произрастания борщевика</w:t>
            </w:r>
            <w:r w:rsidR="00141F21">
              <w:rPr>
                <w:szCs w:val="28"/>
              </w:rPr>
              <w:t xml:space="preserve"> Сосновского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9,5</w:t>
            </w:r>
          </w:p>
        </w:tc>
      </w:tr>
      <w:tr w:rsidR="000C3BC0" w:rsidTr="000C3BC0">
        <w:trPr>
          <w:cantSplit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rPr>
                <w:szCs w:val="28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141F2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5.Площадь земельных участков, обработанных  механическим способом для предотвращения распространения сорного растения борщевик Сосновского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3,83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</w:tr>
      <w:tr w:rsidR="000C3BC0" w:rsidTr="000C3BC0">
        <w:trPr>
          <w:cantSplit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rPr>
                <w:szCs w:val="28"/>
              </w:rPr>
            </w:pPr>
          </w:p>
        </w:tc>
        <w:tc>
          <w:tcPr>
            <w:tcW w:w="2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141F2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6.Удельный вес территорий, на которых проведены механические способы борьбы, от общей площади произрастания борщевика</w:t>
            </w:r>
            <w:r w:rsidR="00141F21">
              <w:rPr>
                <w:szCs w:val="28"/>
              </w:rPr>
              <w:t xml:space="preserve"> Сосновского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0" w:rsidRDefault="000C3BC0" w:rsidP="0052163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5,1</w:t>
            </w:r>
          </w:p>
        </w:tc>
      </w:tr>
    </w:tbl>
    <w:p w:rsidR="000C3BC0" w:rsidRPr="000C3BC0" w:rsidRDefault="000C3BC0" w:rsidP="000C3BC0">
      <w:pPr>
        <w:jc w:val="both"/>
        <w:rPr>
          <w:sz w:val="26"/>
          <w:szCs w:val="26"/>
        </w:rPr>
      </w:pPr>
    </w:p>
    <w:sectPr w:rsidR="000C3BC0" w:rsidRPr="000C3BC0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C3BC0"/>
    <w:rsid w:val="00080ECC"/>
    <w:rsid w:val="000C3BC0"/>
    <w:rsid w:val="00113920"/>
    <w:rsid w:val="00131986"/>
    <w:rsid w:val="00141F21"/>
    <w:rsid w:val="001C1740"/>
    <w:rsid w:val="003038FC"/>
    <w:rsid w:val="004C1774"/>
    <w:rsid w:val="00525F9E"/>
    <w:rsid w:val="0055224E"/>
    <w:rsid w:val="00585DE0"/>
    <w:rsid w:val="005971D6"/>
    <w:rsid w:val="006103BC"/>
    <w:rsid w:val="006A69D2"/>
    <w:rsid w:val="00984E23"/>
    <w:rsid w:val="00B10F34"/>
    <w:rsid w:val="00C148FA"/>
    <w:rsid w:val="00DB1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C0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table" w:styleId="af4">
    <w:name w:val="Table Grid"/>
    <w:basedOn w:val="a1"/>
    <w:uiPriority w:val="59"/>
    <w:rsid w:val="000C3BC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2017-04-17T07:59:00Z</dcterms:created>
  <dcterms:modified xsi:type="dcterms:W3CDTF">2017-04-25T08:40:00Z</dcterms:modified>
</cp:coreProperties>
</file>